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B6162" w:rsidRPr="005414A2" w:rsidRDefault="000B6162" w:rsidP="0049101A">
      <w:pPr>
        <w:pStyle w:val="a3"/>
        <w:spacing w:line="276" w:lineRule="auto"/>
        <w:jc w:val="right"/>
        <w:rPr>
          <w:rFonts w:asciiTheme="majorHAnsi" w:hAnsiTheme="majorHAnsi" w:cs="Times New Roman"/>
          <w:b/>
          <w:noProof/>
          <w:sz w:val="24"/>
          <w:lang w:eastAsia="ru-RU"/>
        </w:rPr>
      </w:pPr>
      <w:r w:rsidRPr="005414A2">
        <w:rPr>
          <w:rFonts w:asciiTheme="majorHAnsi" w:hAnsiTheme="majorHAnsi" w:cs="Times New Roman"/>
          <w:b/>
          <w:noProof/>
          <w:sz w:val="36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1C945E3E" wp14:editId="02F042CC">
            <wp:simplePos x="0" y="0"/>
            <wp:positionH relativeFrom="column">
              <wp:posOffset>-18415</wp:posOffset>
            </wp:positionH>
            <wp:positionV relativeFrom="paragraph">
              <wp:posOffset>-145508</wp:posOffset>
            </wp:positionV>
            <wp:extent cx="2886075" cy="1227548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CACCCB"/>
                        </a:clrFrom>
                        <a:clrTo>
                          <a:srgbClr val="CACCCB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227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14A2">
        <w:rPr>
          <w:rFonts w:asciiTheme="majorHAnsi" w:hAnsiTheme="majorHAnsi" w:cs="Times New Roman"/>
          <w:b/>
          <w:noProof/>
          <w:sz w:val="56"/>
          <w:u w:val="single"/>
          <w:lang w:eastAsia="ru-RU"/>
        </w:rPr>
        <w:t>«СОФИТ»</w:t>
      </w:r>
      <w:r w:rsidRPr="005414A2">
        <w:rPr>
          <w:rFonts w:asciiTheme="majorHAnsi" w:hAnsiTheme="majorHAnsi"/>
          <w:b/>
          <w:noProof/>
          <w:sz w:val="40"/>
          <w:lang w:eastAsia="ru-RU"/>
        </w:rPr>
        <w:br/>
      </w:r>
      <w:r w:rsidRPr="005414A2">
        <w:rPr>
          <w:rFonts w:asciiTheme="majorHAnsi" w:hAnsiTheme="majorHAnsi" w:cs="Times New Roman"/>
          <w:b/>
          <w:noProof/>
          <w:sz w:val="24"/>
          <w:lang w:eastAsia="ru-RU"/>
        </w:rPr>
        <w:t>420097, Республика Татарстан</w:t>
      </w:r>
    </w:p>
    <w:p w:rsidR="005A69B4" w:rsidRPr="005414A2" w:rsidRDefault="000B6162" w:rsidP="002F4B29">
      <w:pPr>
        <w:pStyle w:val="a3"/>
        <w:spacing w:line="276" w:lineRule="auto"/>
        <w:jc w:val="right"/>
        <w:rPr>
          <w:rFonts w:asciiTheme="majorHAnsi" w:hAnsiTheme="majorHAnsi" w:cs="Times New Roman"/>
          <w:b/>
          <w:noProof/>
          <w:sz w:val="24"/>
          <w:lang w:eastAsia="ru-RU"/>
        </w:rPr>
      </w:pPr>
      <w:r w:rsidRPr="005414A2">
        <w:rPr>
          <w:rFonts w:asciiTheme="majorHAnsi" w:hAnsiTheme="majorHAnsi" w:cs="Times New Roman"/>
          <w:b/>
          <w:noProof/>
          <w:sz w:val="24"/>
          <w:lang w:eastAsia="ru-RU"/>
        </w:rPr>
        <w:t>г. Казань,  ул. Л.Шмидта 35 А</w:t>
      </w:r>
    </w:p>
    <w:p w:rsidR="005A69B4" w:rsidRPr="005414A2" w:rsidRDefault="005A69B4" w:rsidP="002F4B29">
      <w:pPr>
        <w:pStyle w:val="a3"/>
        <w:spacing w:line="276" w:lineRule="auto"/>
        <w:jc w:val="right"/>
        <w:rPr>
          <w:rFonts w:asciiTheme="majorHAnsi" w:hAnsiTheme="majorHAnsi" w:cs="Times New Roman"/>
          <w:b/>
          <w:noProof/>
          <w:sz w:val="24"/>
          <w:lang w:eastAsia="ru-RU"/>
        </w:rPr>
      </w:pPr>
      <w:r w:rsidRPr="005414A2">
        <w:rPr>
          <w:rFonts w:asciiTheme="majorHAnsi" w:hAnsiTheme="majorHAnsi" w:cs="Times New Roman"/>
          <w:b/>
          <w:noProof/>
          <w:sz w:val="24"/>
          <w:lang w:eastAsia="ru-RU"/>
        </w:rPr>
        <w:t xml:space="preserve">                                  </w:t>
      </w:r>
      <w:r w:rsidR="002F4B29" w:rsidRPr="005414A2">
        <w:rPr>
          <w:rFonts w:asciiTheme="majorHAnsi" w:hAnsiTheme="majorHAnsi" w:cs="Times New Roman"/>
          <w:b/>
          <w:noProof/>
          <w:sz w:val="24"/>
          <w:lang w:eastAsia="ru-RU"/>
        </w:rPr>
        <w:t xml:space="preserve">  </w:t>
      </w:r>
      <w:r w:rsidRPr="005414A2">
        <w:rPr>
          <w:rFonts w:asciiTheme="majorHAnsi" w:hAnsiTheme="majorHAnsi" w:cs="Times New Roman"/>
          <w:b/>
          <w:noProof/>
          <w:sz w:val="24"/>
          <w:lang w:eastAsia="ru-RU"/>
        </w:rPr>
        <w:t>тел.</w:t>
      </w:r>
      <w:r w:rsidR="00F872BA" w:rsidRPr="005414A2">
        <w:rPr>
          <w:rFonts w:asciiTheme="majorHAnsi" w:hAnsiTheme="majorHAnsi" w:cs="Times New Roman"/>
          <w:b/>
          <w:noProof/>
          <w:sz w:val="24"/>
          <w:lang w:eastAsia="ru-RU"/>
        </w:rPr>
        <w:t xml:space="preserve"> </w:t>
      </w:r>
      <w:r w:rsidRPr="005414A2">
        <w:rPr>
          <w:rFonts w:asciiTheme="majorHAnsi" w:hAnsiTheme="majorHAnsi" w:cs="Times New Roman"/>
          <w:b/>
          <w:noProof/>
          <w:sz w:val="24"/>
          <w:lang w:eastAsia="ru-RU"/>
        </w:rPr>
        <w:t>8 (843) 290-33-84</w:t>
      </w:r>
    </w:p>
    <w:p w:rsidR="005A69B4" w:rsidRPr="005414A2" w:rsidRDefault="0015008F" w:rsidP="002F4B29">
      <w:pPr>
        <w:pStyle w:val="a3"/>
        <w:tabs>
          <w:tab w:val="left" w:pos="1635"/>
          <w:tab w:val="right" w:pos="11056"/>
        </w:tabs>
        <w:spacing w:line="276" w:lineRule="auto"/>
        <w:ind w:left="113" w:right="-57"/>
        <w:jc w:val="right"/>
        <w:rPr>
          <w:rFonts w:asciiTheme="majorHAnsi" w:hAnsiTheme="majorHAnsi" w:cs="Times New Roman"/>
          <w:b/>
          <w:noProof/>
          <w:sz w:val="24"/>
          <w:lang w:eastAsia="ru-RU"/>
        </w:rPr>
      </w:pPr>
      <w:r w:rsidRPr="005414A2">
        <w:rPr>
          <w:rFonts w:asciiTheme="majorHAnsi" w:hAnsiTheme="majorHAnsi" w:cs="Times New Roman"/>
          <w:i/>
          <w:outline/>
          <w:noProof/>
          <w:sz w:val="20"/>
          <w:lang w:eastAsia="ru-RU"/>
          <w14:textOutline w14:w="5270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С</w:t>
      </w:r>
      <w:r w:rsidR="00A21D82" w:rsidRPr="005414A2">
        <w:rPr>
          <w:rFonts w:asciiTheme="majorHAnsi" w:hAnsiTheme="majorHAnsi" w:cs="Times New Roman"/>
          <w:i/>
          <w:outline/>
          <w:noProof/>
          <w:sz w:val="20"/>
          <w:lang w:eastAsia="ru-RU"/>
          <w14:textOutline w14:w="5270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о</w:t>
      </w:r>
      <w:r w:rsidR="005A69B4" w:rsidRPr="005414A2">
        <w:rPr>
          <w:rFonts w:asciiTheme="majorHAnsi" w:hAnsiTheme="majorHAnsi" w:cs="Times New Roman"/>
          <w:i/>
          <w:outline/>
          <w:noProof/>
          <w:sz w:val="20"/>
          <w:lang w:eastAsia="ru-RU"/>
          <w14:textOutline w14:w="5270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вокупность </w:t>
      </w:r>
      <w:r w:rsidRPr="005414A2">
        <w:rPr>
          <w:rFonts w:asciiTheme="majorHAnsi" w:hAnsiTheme="majorHAnsi" w:cs="Times New Roman"/>
          <w:i/>
          <w:outline/>
          <w:noProof/>
          <w:sz w:val="20"/>
          <w:lang w:eastAsia="ru-RU"/>
          <w14:textOutline w14:w="5270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Ф</w:t>
      </w:r>
      <w:r w:rsidR="005A69B4" w:rsidRPr="005414A2">
        <w:rPr>
          <w:rFonts w:asciiTheme="majorHAnsi" w:hAnsiTheme="majorHAnsi" w:cs="Times New Roman"/>
          <w:i/>
          <w:outline/>
          <w:noProof/>
          <w:sz w:val="20"/>
          <w:lang w:eastAsia="ru-RU"/>
          <w14:textOutline w14:w="5270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инансов </w:t>
      </w:r>
      <w:r w:rsidRPr="005414A2">
        <w:rPr>
          <w:rFonts w:asciiTheme="majorHAnsi" w:hAnsiTheme="majorHAnsi" w:cs="Times New Roman"/>
          <w:i/>
          <w:outline/>
          <w:noProof/>
          <w:sz w:val="20"/>
          <w:lang w:eastAsia="ru-RU"/>
          <w14:textOutline w14:w="5270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И</w:t>
      </w:r>
      <w:r w:rsidR="005A69B4" w:rsidRPr="005414A2">
        <w:rPr>
          <w:rFonts w:asciiTheme="majorHAnsi" w:hAnsiTheme="majorHAnsi" w:cs="Times New Roman"/>
          <w:i/>
          <w:outline/>
          <w:noProof/>
          <w:sz w:val="20"/>
          <w:lang w:eastAsia="ru-RU"/>
          <w14:textOutline w14:w="5270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дей и </w:t>
      </w:r>
      <w:r w:rsidRPr="005414A2">
        <w:rPr>
          <w:rFonts w:asciiTheme="majorHAnsi" w:hAnsiTheme="majorHAnsi" w:cs="Times New Roman"/>
          <w:i/>
          <w:outline/>
          <w:noProof/>
          <w:sz w:val="20"/>
          <w:lang w:eastAsia="ru-RU"/>
          <w14:textOutline w14:w="5270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Т</w:t>
      </w:r>
      <w:r w:rsidR="005A69B4" w:rsidRPr="005414A2">
        <w:rPr>
          <w:rFonts w:asciiTheme="majorHAnsi" w:hAnsiTheme="majorHAnsi" w:cs="Times New Roman"/>
          <w:i/>
          <w:outline/>
          <w:noProof/>
          <w:sz w:val="20"/>
          <w:lang w:eastAsia="ru-RU"/>
          <w14:textOutline w14:w="5270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ехнологий</w:t>
      </w:r>
      <w:r w:rsidR="000B6162" w:rsidRPr="005414A2">
        <w:rPr>
          <w:rFonts w:asciiTheme="majorHAnsi" w:hAnsiTheme="majorHAnsi" w:cs="Times New Roman"/>
          <w:b/>
          <w:noProof/>
          <w:sz w:val="24"/>
          <w:lang w:eastAsia="ru-RU"/>
        </w:rPr>
        <w:tab/>
      </w:r>
      <w:r w:rsidR="002F4B29" w:rsidRPr="005414A2">
        <w:rPr>
          <w:rFonts w:asciiTheme="majorHAnsi" w:hAnsiTheme="majorHAnsi" w:cs="Times New Roman"/>
          <w:b/>
          <w:noProof/>
          <w:sz w:val="24"/>
          <w:lang w:eastAsia="ru-RU"/>
        </w:rPr>
        <w:t xml:space="preserve">         </w:t>
      </w:r>
      <w:r w:rsidR="002F4B29" w:rsidRPr="005414A2">
        <w:rPr>
          <w:rFonts w:asciiTheme="majorHAnsi" w:hAnsiTheme="majorHAnsi" w:cs="Times New Roman"/>
          <w:b/>
          <w:noProof/>
          <w:sz w:val="24"/>
          <w:u w:val="single"/>
          <w:lang w:val="en-US" w:eastAsia="ru-RU"/>
        </w:rPr>
        <w:t>e</w:t>
      </w:r>
      <w:r w:rsidR="002F4B29" w:rsidRPr="005414A2">
        <w:rPr>
          <w:rFonts w:asciiTheme="majorHAnsi" w:hAnsiTheme="majorHAnsi" w:cs="Times New Roman"/>
          <w:b/>
          <w:noProof/>
          <w:sz w:val="24"/>
          <w:u w:val="single"/>
          <w:lang w:eastAsia="ru-RU"/>
        </w:rPr>
        <w:t>-</w:t>
      </w:r>
      <w:r w:rsidR="002F4B29" w:rsidRPr="005414A2">
        <w:rPr>
          <w:rFonts w:asciiTheme="majorHAnsi" w:hAnsiTheme="majorHAnsi" w:cs="Times New Roman"/>
          <w:b/>
          <w:noProof/>
          <w:sz w:val="24"/>
          <w:u w:val="single"/>
          <w:lang w:val="en-US" w:eastAsia="ru-RU"/>
        </w:rPr>
        <w:t>mail</w:t>
      </w:r>
      <w:r w:rsidR="002F4B29" w:rsidRPr="005414A2">
        <w:rPr>
          <w:rFonts w:asciiTheme="majorHAnsi" w:hAnsiTheme="majorHAnsi" w:cs="Times New Roman"/>
          <w:b/>
          <w:noProof/>
          <w:sz w:val="24"/>
          <w:u w:val="single"/>
          <w:lang w:eastAsia="ru-RU"/>
        </w:rPr>
        <w:t>:</w:t>
      </w:r>
      <w:hyperlink r:id="rId9" w:history="1">
        <w:r w:rsidR="002F4B29" w:rsidRPr="005414A2">
          <w:rPr>
            <w:rStyle w:val="ab"/>
            <w:rFonts w:asciiTheme="majorHAnsi" w:hAnsiTheme="majorHAnsi" w:cs="Times New Roman"/>
            <w:b/>
            <w:noProof/>
            <w:color w:val="auto"/>
            <w:sz w:val="24"/>
            <w:lang w:val="en-US" w:eastAsia="ru-RU"/>
          </w:rPr>
          <w:t>sofitt</w:t>
        </w:r>
        <w:r w:rsidR="002F4B29" w:rsidRPr="005414A2">
          <w:rPr>
            <w:rStyle w:val="ab"/>
            <w:rFonts w:asciiTheme="majorHAnsi" w:hAnsiTheme="majorHAnsi" w:cs="Times New Roman"/>
            <w:b/>
            <w:noProof/>
            <w:color w:val="auto"/>
            <w:sz w:val="24"/>
            <w:lang w:eastAsia="ru-RU"/>
          </w:rPr>
          <w:t>@</w:t>
        </w:r>
        <w:r w:rsidR="002F4B29" w:rsidRPr="005414A2">
          <w:rPr>
            <w:rStyle w:val="ab"/>
            <w:rFonts w:asciiTheme="majorHAnsi" w:hAnsiTheme="majorHAnsi" w:cs="Times New Roman"/>
            <w:b/>
            <w:noProof/>
            <w:color w:val="auto"/>
            <w:sz w:val="24"/>
            <w:lang w:val="en-US" w:eastAsia="ru-RU"/>
          </w:rPr>
          <w:t>list</w:t>
        </w:r>
        <w:r w:rsidR="002F4B29" w:rsidRPr="005414A2">
          <w:rPr>
            <w:rStyle w:val="ab"/>
            <w:rFonts w:asciiTheme="majorHAnsi" w:hAnsiTheme="majorHAnsi" w:cs="Times New Roman"/>
            <w:b/>
            <w:noProof/>
            <w:color w:val="auto"/>
            <w:sz w:val="24"/>
            <w:lang w:eastAsia="ru-RU"/>
          </w:rPr>
          <w:t>.</w:t>
        </w:r>
        <w:r w:rsidR="002F4B29" w:rsidRPr="005414A2">
          <w:rPr>
            <w:rStyle w:val="ab"/>
            <w:rFonts w:asciiTheme="majorHAnsi" w:hAnsiTheme="majorHAnsi" w:cs="Times New Roman"/>
            <w:b/>
            <w:noProof/>
            <w:color w:val="auto"/>
            <w:sz w:val="24"/>
            <w:lang w:val="en-US" w:eastAsia="ru-RU"/>
          </w:rPr>
          <w:t>ru</w:t>
        </w:r>
      </w:hyperlink>
      <w:r w:rsidR="005412E2" w:rsidRPr="005414A2">
        <w:rPr>
          <w:rStyle w:val="ab"/>
          <w:rFonts w:asciiTheme="majorHAnsi" w:hAnsiTheme="majorHAnsi" w:cs="Times New Roman"/>
          <w:b/>
          <w:noProof/>
          <w:color w:val="auto"/>
          <w:sz w:val="24"/>
          <w:lang w:eastAsia="ru-RU"/>
        </w:rPr>
        <w:t>/</w:t>
      </w:r>
      <w:r w:rsidR="005412E2" w:rsidRPr="005414A2">
        <w:rPr>
          <w:rStyle w:val="ab"/>
          <w:rFonts w:asciiTheme="majorHAnsi" w:hAnsiTheme="majorHAnsi" w:cs="Times New Roman"/>
          <w:b/>
          <w:noProof/>
          <w:color w:val="auto"/>
          <w:sz w:val="24"/>
          <w:lang w:val="en-US" w:eastAsia="ru-RU"/>
        </w:rPr>
        <w:t>www</w:t>
      </w:r>
      <w:r w:rsidR="005412E2" w:rsidRPr="005414A2">
        <w:rPr>
          <w:rStyle w:val="ab"/>
          <w:rFonts w:asciiTheme="majorHAnsi" w:hAnsiTheme="majorHAnsi" w:cs="Times New Roman"/>
          <w:b/>
          <w:noProof/>
          <w:color w:val="auto"/>
          <w:sz w:val="24"/>
          <w:lang w:eastAsia="ru-RU"/>
        </w:rPr>
        <w:t>.</w:t>
      </w:r>
      <w:r w:rsidR="005412E2" w:rsidRPr="005414A2">
        <w:rPr>
          <w:rStyle w:val="ab"/>
          <w:rFonts w:asciiTheme="majorHAnsi" w:hAnsiTheme="majorHAnsi" w:cs="Times New Roman"/>
          <w:b/>
          <w:noProof/>
          <w:color w:val="auto"/>
          <w:sz w:val="24"/>
          <w:lang w:val="en-US" w:eastAsia="ru-RU"/>
        </w:rPr>
        <w:t>sft</w:t>
      </w:r>
      <w:r w:rsidR="005412E2" w:rsidRPr="005414A2">
        <w:rPr>
          <w:rStyle w:val="ab"/>
          <w:rFonts w:asciiTheme="majorHAnsi" w:hAnsiTheme="majorHAnsi" w:cs="Times New Roman"/>
          <w:b/>
          <w:noProof/>
          <w:color w:val="auto"/>
          <w:sz w:val="24"/>
          <w:lang w:eastAsia="ru-RU"/>
        </w:rPr>
        <w:t>-</w:t>
      </w:r>
      <w:r w:rsidR="005412E2" w:rsidRPr="005414A2">
        <w:rPr>
          <w:rStyle w:val="ab"/>
          <w:rFonts w:asciiTheme="majorHAnsi" w:hAnsiTheme="majorHAnsi" w:cs="Times New Roman"/>
          <w:b/>
          <w:noProof/>
          <w:color w:val="auto"/>
          <w:sz w:val="24"/>
          <w:lang w:val="en-US" w:eastAsia="ru-RU"/>
        </w:rPr>
        <w:t>kzn</w:t>
      </w:r>
      <w:r w:rsidR="005412E2" w:rsidRPr="005414A2">
        <w:rPr>
          <w:rStyle w:val="ab"/>
          <w:rFonts w:asciiTheme="majorHAnsi" w:hAnsiTheme="majorHAnsi" w:cs="Times New Roman"/>
          <w:b/>
          <w:noProof/>
          <w:color w:val="auto"/>
          <w:sz w:val="24"/>
          <w:lang w:eastAsia="ru-RU"/>
        </w:rPr>
        <w:t>.</w:t>
      </w:r>
      <w:r w:rsidR="005412E2" w:rsidRPr="005414A2">
        <w:rPr>
          <w:rStyle w:val="ab"/>
          <w:rFonts w:asciiTheme="majorHAnsi" w:hAnsiTheme="majorHAnsi" w:cs="Times New Roman"/>
          <w:b/>
          <w:noProof/>
          <w:color w:val="auto"/>
          <w:sz w:val="24"/>
          <w:lang w:val="en-US" w:eastAsia="ru-RU"/>
        </w:rPr>
        <w:t>ru</w:t>
      </w:r>
    </w:p>
    <w:p w:rsidR="00B41373" w:rsidRPr="00934E42" w:rsidRDefault="00E4623A" w:rsidP="0033191E">
      <w:pPr>
        <w:pStyle w:val="a3"/>
        <w:ind w:left="-454" w:right="-340"/>
        <w:jc w:val="right"/>
        <w:rPr>
          <w:rFonts w:asciiTheme="majorHAnsi" w:hAnsiTheme="majorHAnsi" w:cs="Times New Roman"/>
          <w:noProof/>
          <w:color w:val="002060"/>
          <w:u w:val="single"/>
          <w:lang w:eastAsia="ru-RU"/>
        </w:rPr>
      </w:pPr>
      <w:r w:rsidRPr="00934E42">
        <w:rPr>
          <w:rFonts w:asciiTheme="majorHAnsi" w:hAnsiTheme="majorHAnsi"/>
          <w:noProof/>
          <w:lang w:eastAsia="ru-RU"/>
        </w:rPr>
        <w:drawing>
          <wp:inline distT="0" distB="0" distL="0" distR="0" wp14:anchorId="6C04B703" wp14:editId="0BEDDCC3">
            <wp:extent cx="8267700" cy="114277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4562" cy="119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31E92" w:rsidRPr="00934E42">
        <w:rPr>
          <w:rFonts w:asciiTheme="majorHAnsi" w:hAnsiTheme="majorHAnsi"/>
          <w:noProof/>
          <w:lang w:eastAsia="ru-RU"/>
        </w:rPr>
        <w:t xml:space="preserve"> </w:t>
      </w:r>
    </w:p>
    <w:tbl>
      <w:tblPr>
        <w:tblpPr w:leftFromText="180" w:rightFromText="180" w:bottomFromText="200" w:vertAnchor="text" w:horzAnchor="margin" w:tblpY="-198"/>
        <w:tblW w:w="10315" w:type="dxa"/>
        <w:shd w:val="clear" w:color="auto" w:fill="E6E6E6"/>
        <w:tblLook w:val="01E0" w:firstRow="1" w:lastRow="1" w:firstColumn="1" w:lastColumn="1" w:noHBand="0" w:noVBand="0"/>
      </w:tblPr>
      <w:tblGrid>
        <w:gridCol w:w="10315"/>
      </w:tblGrid>
      <w:tr w:rsidR="00126E5E" w:rsidRPr="00126E5E" w:rsidTr="00126E5E">
        <w:trPr>
          <w:trHeight w:val="557"/>
        </w:trPr>
        <w:tc>
          <w:tcPr>
            <w:tcW w:w="10315" w:type="dxa"/>
            <w:shd w:val="clear" w:color="auto" w:fill="auto"/>
            <w:hideMark/>
          </w:tcPr>
          <w:p w:rsidR="00126E5E" w:rsidRPr="00126E5E" w:rsidRDefault="00126E5E" w:rsidP="00126E5E">
            <w:pPr>
              <w:suppressAutoHyphens/>
              <w:spacing w:after="0" w:line="240" w:lineRule="auto"/>
              <w:ind w:left="72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eastAsia="ar-SA"/>
              </w:rPr>
            </w:pPr>
            <w:r w:rsidRPr="00126E5E">
              <w:rPr>
                <w:rFonts w:asciiTheme="majorHAnsi" w:eastAsia="Times New Roman" w:hAnsiTheme="majorHAnsi"/>
                <w:b/>
                <w:sz w:val="24"/>
                <w:szCs w:val="24"/>
                <w:lang w:eastAsia="ar-SA"/>
              </w:rPr>
              <w:t xml:space="preserve">ОПРОСНЫЙ ЛИСТ ДЛЯ ПОДБОРА ОЧИСТНЫХ СООРУЖЕНИЙ </w:t>
            </w:r>
          </w:p>
          <w:p w:rsidR="00126E5E" w:rsidRPr="00126E5E" w:rsidRDefault="00126E5E" w:rsidP="00126E5E">
            <w:pPr>
              <w:suppressAutoHyphens/>
              <w:spacing w:after="0" w:line="240" w:lineRule="auto"/>
              <w:ind w:left="175" w:right="-93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ar-SA"/>
              </w:rPr>
            </w:pPr>
            <w:r w:rsidRPr="00126E5E">
              <w:rPr>
                <w:rFonts w:asciiTheme="majorHAnsi" w:eastAsia="Times New Roman" w:hAnsiTheme="majorHAnsi"/>
                <w:b/>
                <w:sz w:val="24"/>
                <w:szCs w:val="24"/>
                <w:lang w:eastAsia="ar-SA"/>
              </w:rPr>
              <w:t>ХОЗЯЙСТВЕННО-БЫТОВЫХ СТОЧНЫХ ВОД</w:t>
            </w:r>
          </w:p>
        </w:tc>
      </w:tr>
    </w:tbl>
    <w:p w:rsidR="00126E5E" w:rsidRPr="00126E5E" w:rsidRDefault="00126E5E" w:rsidP="00126E5E">
      <w:pPr>
        <w:rPr>
          <w:rFonts w:asciiTheme="majorHAnsi" w:hAnsiTheme="majorHAnsi"/>
          <w:sz w:val="24"/>
          <w:szCs w:val="24"/>
        </w:rPr>
      </w:pP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1"/>
        <w:gridCol w:w="5655"/>
      </w:tblGrid>
      <w:tr w:rsidR="00126E5E" w:rsidRPr="00126E5E" w:rsidTr="00126E5E">
        <w:trPr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26E5E" w:rsidRPr="00126E5E" w:rsidRDefault="00126E5E" w:rsidP="00126E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26E5E">
              <w:rPr>
                <w:rFonts w:asciiTheme="majorHAnsi" w:hAnsiTheme="majorHAnsi"/>
                <w:sz w:val="24"/>
                <w:szCs w:val="24"/>
              </w:rPr>
              <w:t>Название объекта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6E5E" w:rsidRPr="00126E5E" w:rsidRDefault="00126E5E" w:rsidP="00126E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26E5E" w:rsidRPr="00126E5E" w:rsidTr="00126E5E">
        <w:trPr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26E5E" w:rsidRPr="00126E5E" w:rsidRDefault="00126E5E" w:rsidP="00126E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26E5E">
              <w:rPr>
                <w:rFonts w:asciiTheme="majorHAnsi" w:hAnsiTheme="majorHAnsi"/>
                <w:sz w:val="24"/>
                <w:szCs w:val="24"/>
              </w:rPr>
              <w:t>Заказчик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6E5E" w:rsidRPr="00126E5E" w:rsidRDefault="00126E5E" w:rsidP="00126E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26E5E" w:rsidRPr="00126E5E" w:rsidTr="00126E5E">
        <w:trPr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26E5E" w:rsidRPr="00126E5E" w:rsidRDefault="00126E5E" w:rsidP="00126E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26E5E">
              <w:rPr>
                <w:rFonts w:asciiTheme="majorHAnsi" w:hAnsiTheme="majorHAnsi"/>
                <w:sz w:val="24"/>
                <w:szCs w:val="24"/>
              </w:rPr>
              <w:t>Проектная организация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6E5E" w:rsidRPr="00126E5E" w:rsidRDefault="00126E5E" w:rsidP="00126E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26E5E" w:rsidRPr="00126E5E" w:rsidTr="00126E5E">
        <w:trPr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26E5E" w:rsidRPr="00126E5E" w:rsidRDefault="00126E5E" w:rsidP="00126E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26E5E">
              <w:rPr>
                <w:rFonts w:asciiTheme="majorHAnsi" w:hAnsiTheme="majorHAnsi"/>
                <w:sz w:val="24"/>
                <w:szCs w:val="24"/>
              </w:rPr>
              <w:t>Контактное лицо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26E5E" w:rsidRPr="00126E5E" w:rsidRDefault="00126E5E" w:rsidP="00126E5E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26E5E" w:rsidRPr="00126E5E" w:rsidTr="00126E5E">
        <w:trPr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26E5E" w:rsidRPr="00126E5E" w:rsidRDefault="00126E5E" w:rsidP="00126E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26E5E">
              <w:rPr>
                <w:rFonts w:asciiTheme="majorHAnsi" w:hAnsiTheme="majorHAnsi"/>
                <w:sz w:val="24"/>
                <w:szCs w:val="24"/>
              </w:rPr>
              <w:t>Телефон (с кодом)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6E5E" w:rsidRPr="00126E5E" w:rsidRDefault="00126E5E" w:rsidP="00126E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26E5E" w:rsidRPr="00126E5E" w:rsidTr="00126E5E">
        <w:trPr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26E5E" w:rsidRPr="00126E5E" w:rsidRDefault="00126E5E" w:rsidP="00126E5E">
            <w:pPr>
              <w:spacing w:after="0" w:line="240" w:lineRule="auto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126E5E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e-mail 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6E5E" w:rsidRPr="00126E5E" w:rsidRDefault="00126E5E" w:rsidP="00126E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126E5E" w:rsidRPr="00126E5E" w:rsidRDefault="00126E5E" w:rsidP="00126E5E">
      <w:pPr>
        <w:spacing w:before="60" w:after="6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</w:p>
    <w:p w:rsidR="00126E5E" w:rsidRDefault="00126E5E" w:rsidP="00126E5E">
      <w:pPr>
        <w:spacing w:before="60" w:after="60" w:line="240" w:lineRule="auto"/>
        <w:ind w:firstLine="284"/>
        <w:jc w:val="both"/>
        <w:rPr>
          <w:rFonts w:asciiTheme="majorHAnsi" w:hAnsiTheme="majorHAnsi"/>
          <w:b/>
          <w:sz w:val="24"/>
          <w:szCs w:val="24"/>
        </w:rPr>
      </w:pPr>
      <w:r w:rsidRPr="00126E5E">
        <w:rPr>
          <w:rFonts w:asciiTheme="majorHAnsi" w:hAnsiTheme="majorHAnsi"/>
          <w:b/>
          <w:sz w:val="24"/>
          <w:szCs w:val="24"/>
        </w:rPr>
        <w:t>Расход стоков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5670"/>
      </w:tblGrid>
      <w:tr w:rsidR="00126E5E" w:rsidTr="00126E5E">
        <w:trPr>
          <w:trHeight w:val="284"/>
        </w:trPr>
        <w:tc>
          <w:tcPr>
            <w:tcW w:w="5103" w:type="dxa"/>
            <w:shd w:val="clear" w:color="auto" w:fill="F2F2F2" w:themeFill="background1" w:themeFillShade="F2"/>
          </w:tcPr>
          <w:p w:rsidR="00126E5E" w:rsidRDefault="00126E5E" w:rsidP="00126E5E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126E5E">
              <w:rPr>
                <w:rFonts w:asciiTheme="majorHAnsi" w:hAnsiTheme="majorHAnsi"/>
                <w:sz w:val="24"/>
                <w:szCs w:val="24"/>
              </w:rPr>
              <w:t>Расход стоков м</w:t>
            </w:r>
            <w:r w:rsidRPr="00126E5E">
              <w:rPr>
                <w:rFonts w:asciiTheme="majorHAnsi" w:hAnsiTheme="majorHAnsi"/>
                <w:sz w:val="24"/>
                <w:szCs w:val="24"/>
                <w:vertAlign w:val="superscript"/>
              </w:rPr>
              <w:t>3</w:t>
            </w:r>
            <w:r w:rsidRPr="00126E5E">
              <w:rPr>
                <w:rFonts w:asciiTheme="majorHAnsi" w:hAnsiTheme="majorHAnsi"/>
                <w:sz w:val="24"/>
                <w:szCs w:val="24"/>
              </w:rPr>
              <w:t>/</w:t>
            </w:r>
            <w:proofErr w:type="spellStart"/>
            <w:r w:rsidRPr="00126E5E">
              <w:rPr>
                <w:rFonts w:asciiTheme="majorHAnsi" w:hAnsiTheme="majorHAnsi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5670" w:type="dxa"/>
            <w:shd w:val="clear" w:color="auto" w:fill="F2F2F2" w:themeFill="background1" w:themeFillShade="F2"/>
          </w:tcPr>
          <w:p w:rsidR="00126E5E" w:rsidRDefault="00126E5E" w:rsidP="00126E5E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26E5E" w:rsidTr="00126E5E">
        <w:trPr>
          <w:trHeight w:val="284"/>
        </w:trPr>
        <w:tc>
          <w:tcPr>
            <w:tcW w:w="5103" w:type="dxa"/>
            <w:shd w:val="clear" w:color="auto" w:fill="F2F2F2" w:themeFill="background1" w:themeFillShade="F2"/>
          </w:tcPr>
          <w:p w:rsidR="00126E5E" w:rsidRDefault="00126E5E" w:rsidP="00126E5E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126E5E">
              <w:rPr>
                <w:rFonts w:asciiTheme="majorHAnsi" w:hAnsiTheme="majorHAnsi"/>
                <w:sz w:val="24"/>
                <w:szCs w:val="24"/>
              </w:rPr>
              <w:t>Расход стоков м</w:t>
            </w:r>
            <w:r w:rsidRPr="00126E5E">
              <w:rPr>
                <w:rFonts w:asciiTheme="majorHAnsi" w:hAnsiTheme="majorHAnsi"/>
                <w:sz w:val="24"/>
                <w:szCs w:val="24"/>
                <w:vertAlign w:val="superscript"/>
              </w:rPr>
              <w:t>3</w:t>
            </w:r>
            <w:r w:rsidRPr="00126E5E">
              <w:rPr>
                <w:rFonts w:asciiTheme="majorHAnsi" w:hAnsiTheme="majorHAnsi"/>
                <w:sz w:val="24"/>
                <w:szCs w:val="24"/>
              </w:rPr>
              <w:t>/ч (</w:t>
            </w:r>
            <w:r w:rsidRPr="00126E5E">
              <w:rPr>
                <w:rFonts w:asciiTheme="majorHAnsi" w:hAnsiTheme="majorHAnsi"/>
                <w:sz w:val="24"/>
                <w:szCs w:val="24"/>
                <w:lang w:val="en-US"/>
              </w:rPr>
              <w:t>max</w:t>
            </w:r>
            <w:r w:rsidRPr="00126E5E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126E5E" w:rsidRDefault="00126E5E" w:rsidP="00126E5E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126E5E" w:rsidRPr="00126E5E" w:rsidRDefault="00126E5E" w:rsidP="00126E5E">
      <w:pPr>
        <w:shd w:val="clear" w:color="auto" w:fill="FFFFFF" w:themeFill="background1"/>
        <w:spacing w:before="60" w:after="6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126E5E" w:rsidRPr="00126E5E" w:rsidRDefault="00126E5E" w:rsidP="00126E5E">
      <w:pPr>
        <w:spacing w:before="60" w:after="60" w:line="240" w:lineRule="auto"/>
        <w:ind w:firstLine="284"/>
        <w:jc w:val="both"/>
        <w:rPr>
          <w:rFonts w:asciiTheme="majorHAnsi" w:hAnsiTheme="majorHAnsi"/>
          <w:b/>
          <w:sz w:val="24"/>
          <w:szCs w:val="24"/>
        </w:rPr>
      </w:pPr>
      <w:r w:rsidRPr="00126E5E">
        <w:rPr>
          <w:rFonts w:asciiTheme="majorHAnsi" w:hAnsiTheme="majorHAnsi"/>
          <w:b/>
          <w:sz w:val="24"/>
          <w:szCs w:val="24"/>
        </w:rPr>
        <w:t xml:space="preserve">Условия сброса очищенной воды </w:t>
      </w:r>
    </w:p>
    <w:tbl>
      <w:tblPr>
        <w:tblW w:w="10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1"/>
        <w:gridCol w:w="5676"/>
      </w:tblGrid>
      <w:tr w:rsidR="00126E5E" w:rsidRPr="00126E5E" w:rsidTr="00126E5E">
        <w:trPr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26E5E" w:rsidRPr="00126E5E" w:rsidRDefault="00126E5E" w:rsidP="00126E5E">
            <w:pPr>
              <w:spacing w:before="60" w:after="6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 сети городской канализаци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и</w:t>
            </w:r>
            <w:r w:rsidRPr="00126E5E">
              <w:rPr>
                <w:rFonts w:asciiTheme="majorHAnsi" w:hAnsiTheme="majorHAnsi"/>
                <w:sz w:val="24"/>
                <w:szCs w:val="24"/>
              </w:rPr>
              <w:t>(</w:t>
            </w:r>
            <w:proofErr w:type="gramEnd"/>
            <w:r w:rsidRPr="00126E5E">
              <w:rPr>
                <w:rFonts w:asciiTheme="majorHAnsi" w:hAnsiTheme="majorHAnsi"/>
                <w:sz w:val="24"/>
                <w:szCs w:val="24"/>
              </w:rPr>
              <w:t>обязательно указать требования к очищенной воде)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6E5E" w:rsidRPr="00126E5E" w:rsidRDefault="00126E5E" w:rsidP="00126E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26E5E" w:rsidRPr="00126E5E" w:rsidTr="00126E5E">
        <w:trPr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26E5E" w:rsidRPr="00126E5E" w:rsidRDefault="00126E5E" w:rsidP="00126E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26E5E">
              <w:rPr>
                <w:rFonts w:asciiTheme="majorHAnsi" w:hAnsiTheme="majorHAnsi"/>
                <w:sz w:val="24"/>
                <w:szCs w:val="24"/>
              </w:rPr>
              <w:t>В грунт (дренаж)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6E5E" w:rsidRPr="00126E5E" w:rsidRDefault="00126E5E" w:rsidP="00126E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26E5E" w:rsidRPr="00126E5E" w:rsidTr="00126E5E">
        <w:trPr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26E5E" w:rsidRPr="00126E5E" w:rsidRDefault="00126E5E" w:rsidP="00126E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водоем-</w:t>
            </w:r>
            <w:r w:rsidRPr="00126E5E">
              <w:rPr>
                <w:rFonts w:asciiTheme="majorHAnsi" w:hAnsiTheme="majorHAnsi"/>
                <w:sz w:val="24"/>
                <w:szCs w:val="24"/>
              </w:rPr>
              <w:t>классификация водоема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6E5E" w:rsidRPr="00126E5E" w:rsidRDefault="00126E5E" w:rsidP="00126E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126E5E" w:rsidRPr="00126E5E" w:rsidRDefault="00126E5E" w:rsidP="00126E5E">
      <w:pPr>
        <w:spacing w:before="60" w:after="60" w:line="24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326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703"/>
      </w:tblGrid>
      <w:tr w:rsidR="00497E7B" w:rsidRPr="00126E5E" w:rsidTr="00497E7B">
        <w:trPr>
          <w:trHeight w:val="454"/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7E7B" w:rsidRPr="00126E5E" w:rsidRDefault="00497E7B" w:rsidP="00497E7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126E5E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7E7B" w:rsidRPr="00126E5E" w:rsidRDefault="00497E7B" w:rsidP="00497E7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126E5E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Величина</w:t>
            </w:r>
          </w:p>
        </w:tc>
      </w:tr>
      <w:tr w:rsidR="00497E7B" w:rsidRPr="00126E5E" w:rsidTr="00497E7B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97E7B" w:rsidRPr="00126E5E" w:rsidRDefault="00497E7B" w:rsidP="00497E7B">
            <w:pPr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126E5E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ХПК, мгО</w:t>
            </w:r>
            <w:proofErr w:type="gramStart"/>
            <w:r w:rsidRPr="00126E5E">
              <w:rPr>
                <w:rFonts w:asciiTheme="majorHAnsi" w:eastAsia="Times New Roman" w:hAnsiTheme="majorHAnsi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126E5E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7E7B" w:rsidRPr="00126E5E" w:rsidRDefault="00497E7B" w:rsidP="00497E7B">
            <w:pPr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</w:p>
        </w:tc>
      </w:tr>
      <w:tr w:rsidR="00497E7B" w:rsidRPr="00126E5E" w:rsidTr="00497E7B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97E7B" w:rsidRPr="00126E5E" w:rsidRDefault="00497E7B" w:rsidP="00497E7B">
            <w:pPr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proofErr w:type="spellStart"/>
            <w:r w:rsidRPr="00126E5E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БПК</w:t>
            </w:r>
            <w:r w:rsidRPr="00126E5E">
              <w:rPr>
                <w:rFonts w:asciiTheme="majorHAnsi" w:eastAsia="Times New Roman" w:hAnsiTheme="majorHAnsi"/>
                <w:sz w:val="24"/>
                <w:szCs w:val="24"/>
                <w:vertAlign w:val="subscript"/>
                <w:lang w:eastAsia="ru-RU"/>
              </w:rPr>
              <w:t>п</w:t>
            </w:r>
            <w:proofErr w:type="spellEnd"/>
            <w:r w:rsidRPr="00126E5E">
              <w:rPr>
                <w:rFonts w:asciiTheme="majorHAnsi" w:eastAsia="Times New Roman" w:hAnsiTheme="majorHAnsi"/>
                <w:sz w:val="24"/>
                <w:szCs w:val="24"/>
                <w:vertAlign w:val="subscript"/>
                <w:lang w:eastAsia="ru-RU"/>
              </w:rPr>
              <w:t>,</w:t>
            </w:r>
            <w:r w:rsidRPr="00126E5E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 xml:space="preserve"> мгО</w:t>
            </w:r>
            <w:proofErr w:type="gramStart"/>
            <w:r w:rsidRPr="00126E5E">
              <w:rPr>
                <w:rFonts w:asciiTheme="majorHAnsi" w:eastAsia="Times New Roman" w:hAnsiTheme="majorHAnsi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126E5E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7E7B" w:rsidRPr="00126E5E" w:rsidRDefault="00497E7B" w:rsidP="00497E7B">
            <w:pPr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</w:p>
        </w:tc>
      </w:tr>
      <w:tr w:rsidR="00497E7B" w:rsidRPr="00126E5E" w:rsidTr="00497E7B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97E7B" w:rsidRPr="00126E5E" w:rsidRDefault="00497E7B" w:rsidP="00497E7B">
            <w:pPr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126E5E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Взвешенные вещества, мг/л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7E7B" w:rsidRPr="00126E5E" w:rsidRDefault="00497E7B" w:rsidP="00497E7B">
            <w:pPr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</w:p>
        </w:tc>
      </w:tr>
      <w:tr w:rsidR="00497E7B" w:rsidRPr="00126E5E" w:rsidTr="00497E7B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97E7B" w:rsidRPr="00126E5E" w:rsidRDefault="00497E7B" w:rsidP="00497E7B">
            <w:pPr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126E5E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СПАВ, мг/л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7E7B" w:rsidRPr="00126E5E" w:rsidRDefault="00497E7B" w:rsidP="00497E7B">
            <w:pPr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</w:p>
        </w:tc>
      </w:tr>
      <w:tr w:rsidR="00497E7B" w:rsidRPr="00126E5E" w:rsidTr="00497E7B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97E7B" w:rsidRPr="00126E5E" w:rsidRDefault="00497E7B" w:rsidP="00497E7B">
            <w:pPr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126E5E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Азот аммонийный (</w:t>
            </w:r>
            <w:r w:rsidRPr="00126E5E">
              <w:rPr>
                <w:rFonts w:asciiTheme="majorHAnsi" w:eastAsia="Times New Roman" w:hAnsiTheme="majorHAnsi"/>
                <w:sz w:val="24"/>
                <w:szCs w:val="24"/>
                <w:lang w:val="en-US" w:eastAsia="ru-RU"/>
              </w:rPr>
              <w:t>N</w:t>
            </w:r>
            <w:r w:rsidRPr="00126E5E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-</w:t>
            </w:r>
            <w:r w:rsidRPr="00126E5E">
              <w:rPr>
                <w:rFonts w:asciiTheme="majorHAnsi" w:eastAsia="Times New Roman" w:hAnsiTheme="majorHAnsi"/>
                <w:sz w:val="24"/>
                <w:szCs w:val="24"/>
                <w:lang w:val="en-US" w:eastAsia="ru-RU"/>
              </w:rPr>
              <w:t>NH</w:t>
            </w:r>
            <w:r w:rsidRPr="00126E5E">
              <w:rPr>
                <w:rFonts w:asciiTheme="majorHAnsi" w:eastAsia="Times New Roman" w:hAnsiTheme="majorHAnsi"/>
                <w:sz w:val="24"/>
                <w:szCs w:val="24"/>
                <w:vertAlign w:val="subscript"/>
                <w:lang w:eastAsia="ru-RU"/>
              </w:rPr>
              <w:t>4</w:t>
            </w:r>
            <w:r w:rsidRPr="00126E5E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), мг/л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7E7B" w:rsidRPr="00126E5E" w:rsidRDefault="00497E7B" w:rsidP="00497E7B">
            <w:pPr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</w:p>
        </w:tc>
      </w:tr>
      <w:tr w:rsidR="00497E7B" w:rsidRPr="00126E5E" w:rsidTr="00497E7B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97E7B" w:rsidRPr="00126E5E" w:rsidRDefault="00497E7B" w:rsidP="00497E7B">
            <w:pPr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126E5E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Азот органический, мг/л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7E7B" w:rsidRPr="00126E5E" w:rsidRDefault="00497E7B" w:rsidP="00497E7B">
            <w:pPr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</w:p>
        </w:tc>
      </w:tr>
      <w:tr w:rsidR="00497E7B" w:rsidRPr="00126E5E" w:rsidTr="00497E7B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97E7B" w:rsidRPr="00126E5E" w:rsidRDefault="00497E7B" w:rsidP="00497E7B">
            <w:pPr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126E5E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Азот нитритов, мг/л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7E7B" w:rsidRPr="00126E5E" w:rsidRDefault="00497E7B" w:rsidP="00497E7B">
            <w:pPr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</w:p>
        </w:tc>
      </w:tr>
      <w:tr w:rsidR="00497E7B" w:rsidRPr="00126E5E" w:rsidTr="00497E7B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97E7B" w:rsidRPr="00126E5E" w:rsidRDefault="00497E7B" w:rsidP="00497E7B">
            <w:pPr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126E5E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Жиры, мг/л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7E7B" w:rsidRPr="00126E5E" w:rsidRDefault="00497E7B" w:rsidP="00497E7B">
            <w:pPr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</w:p>
        </w:tc>
      </w:tr>
      <w:tr w:rsidR="00497E7B" w:rsidRPr="00126E5E" w:rsidTr="00497E7B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97E7B" w:rsidRPr="00126E5E" w:rsidRDefault="00497E7B" w:rsidP="00497E7B">
            <w:pPr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126E5E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Фосфаты (Р</w:t>
            </w:r>
            <w:r w:rsidRPr="00126E5E">
              <w:rPr>
                <w:rFonts w:asciiTheme="majorHAnsi" w:eastAsia="Times New Roman" w:hAnsiTheme="majorHAnsi"/>
                <w:sz w:val="24"/>
                <w:szCs w:val="24"/>
                <w:vertAlign w:val="subscript"/>
                <w:lang w:eastAsia="ru-RU"/>
              </w:rPr>
              <w:t>2</w:t>
            </w:r>
            <w:r w:rsidRPr="00126E5E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О</w:t>
            </w:r>
            <w:r w:rsidRPr="00126E5E">
              <w:rPr>
                <w:rFonts w:asciiTheme="majorHAnsi" w:eastAsia="Times New Roman" w:hAnsiTheme="majorHAnsi"/>
                <w:sz w:val="24"/>
                <w:szCs w:val="24"/>
                <w:vertAlign w:val="subscript"/>
                <w:lang w:eastAsia="ru-RU"/>
              </w:rPr>
              <w:t>5</w:t>
            </w:r>
            <w:r w:rsidRPr="00126E5E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,РО</w:t>
            </w:r>
            <w:proofErr w:type="gramStart"/>
            <w:r w:rsidRPr="00126E5E">
              <w:rPr>
                <w:rFonts w:asciiTheme="majorHAnsi" w:eastAsia="Times New Roman" w:hAnsiTheme="majorHAnsi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126E5E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), мг/л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7E7B" w:rsidRPr="00126E5E" w:rsidRDefault="00497E7B" w:rsidP="00497E7B">
            <w:pPr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</w:p>
        </w:tc>
      </w:tr>
      <w:tr w:rsidR="00497E7B" w:rsidRPr="00126E5E" w:rsidTr="00497E7B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97E7B" w:rsidRPr="00126E5E" w:rsidRDefault="00497E7B" w:rsidP="00497E7B">
            <w:pPr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126E5E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 xml:space="preserve">Температура, </w:t>
            </w:r>
            <w:r w:rsidRPr="00126E5E">
              <w:rPr>
                <w:rFonts w:asciiTheme="majorHAnsi" w:eastAsia="Times New Roman" w:hAnsiTheme="majorHAnsi"/>
                <w:sz w:val="24"/>
                <w:szCs w:val="24"/>
                <w:vertAlign w:val="superscript"/>
                <w:lang w:eastAsia="ru-RU"/>
              </w:rPr>
              <w:t>0</w:t>
            </w:r>
            <w:r w:rsidRPr="00126E5E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7E7B" w:rsidRPr="00126E5E" w:rsidRDefault="00497E7B" w:rsidP="00497E7B">
            <w:pPr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</w:p>
        </w:tc>
      </w:tr>
      <w:tr w:rsidR="00497E7B" w:rsidRPr="00126E5E" w:rsidTr="00497E7B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97E7B" w:rsidRPr="00126E5E" w:rsidRDefault="00497E7B" w:rsidP="00497E7B">
            <w:pPr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126E5E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рН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7E7B" w:rsidRPr="00126E5E" w:rsidRDefault="00497E7B" w:rsidP="00497E7B">
            <w:pPr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</w:p>
        </w:tc>
      </w:tr>
    </w:tbl>
    <w:p w:rsidR="00126E5E" w:rsidRPr="00126E5E" w:rsidRDefault="00126E5E" w:rsidP="00126E5E">
      <w:pPr>
        <w:spacing w:after="0" w:line="240" w:lineRule="auto"/>
        <w:ind w:firstLine="284"/>
        <w:jc w:val="both"/>
        <w:rPr>
          <w:rFonts w:asciiTheme="majorHAnsi" w:hAnsiTheme="majorHAnsi"/>
          <w:b/>
          <w:sz w:val="24"/>
          <w:szCs w:val="24"/>
        </w:rPr>
      </w:pPr>
      <w:r w:rsidRPr="00126E5E">
        <w:rPr>
          <w:rFonts w:asciiTheme="majorHAnsi" w:hAnsiTheme="majorHAnsi"/>
          <w:b/>
          <w:sz w:val="24"/>
          <w:szCs w:val="24"/>
        </w:rPr>
        <w:t xml:space="preserve">Качество стоков </w:t>
      </w:r>
    </w:p>
    <w:p w:rsidR="00126E5E" w:rsidRPr="00126E5E" w:rsidRDefault="00126E5E" w:rsidP="00126E5E">
      <w:pPr>
        <w:spacing w:before="60" w:after="60" w:line="240" w:lineRule="auto"/>
        <w:jc w:val="both"/>
        <w:rPr>
          <w:rFonts w:asciiTheme="majorHAnsi" w:hAnsiTheme="majorHAnsi"/>
          <w:sz w:val="24"/>
          <w:szCs w:val="24"/>
        </w:rPr>
      </w:pPr>
    </w:p>
    <w:p w:rsidR="00126E5E" w:rsidRPr="00126E5E" w:rsidRDefault="00126E5E" w:rsidP="00713273">
      <w:pPr>
        <w:spacing w:before="60" w:after="60" w:line="240" w:lineRule="auto"/>
        <w:ind w:firstLine="284"/>
        <w:jc w:val="both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126E5E">
        <w:rPr>
          <w:rFonts w:asciiTheme="majorHAnsi" w:hAnsiTheme="majorHAnsi"/>
          <w:b/>
          <w:sz w:val="24"/>
          <w:szCs w:val="24"/>
        </w:rPr>
        <w:t>Дополнительные требования:</w:t>
      </w:r>
    </w:p>
    <w:p w:rsidR="00126E5E" w:rsidRPr="00126E5E" w:rsidRDefault="00126E5E" w:rsidP="00126E5E">
      <w:pPr>
        <w:spacing w:before="60" w:after="60" w:line="240" w:lineRule="auto"/>
        <w:jc w:val="both"/>
        <w:rPr>
          <w:rFonts w:asciiTheme="majorHAnsi" w:hAnsiTheme="majorHAnsi"/>
          <w:sz w:val="24"/>
          <w:szCs w:val="24"/>
        </w:rPr>
      </w:pPr>
    </w:p>
    <w:p w:rsidR="00126E5E" w:rsidRPr="00126E5E" w:rsidRDefault="00126E5E" w:rsidP="00126E5E">
      <w:pPr>
        <w:spacing w:before="120"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126E5E">
        <w:rPr>
          <w:rFonts w:asciiTheme="majorHAnsi" w:hAnsiTheme="majorHAnsi"/>
          <w:sz w:val="24"/>
          <w:szCs w:val="24"/>
        </w:rPr>
        <w:t>______________________________________________________________________________________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__________________________________</w:t>
      </w:r>
    </w:p>
    <w:p w:rsidR="00126E5E" w:rsidRPr="00126E5E" w:rsidRDefault="00126E5E" w:rsidP="00713273">
      <w:pPr>
        <w:spacing w:before="120" w:after="1320" w:line="240" w:lineRule="auto"/>
        <w:jc w:val="both"/>
        <w:rPr>
          <w:rFonts w:asciiTheme="majorHAnsi" w:hAnsiTheme="majorHAnsi"/>
          <w:sz w:val="24"/>
          <w:szCs w:val="24"/>
        </w:rPr>
      </w:pPr>
      <w:r w:rsidRPr="00126E5E">
        <w:rPr>
          <w:rFonts w:asciiTheme="majorHAnsi" w:hAnsiTheme="majorHAnsi"/>
          <w:sz w:val="24"/>
          <w:szCs w:val="24"/>
        </w:rPr>
        <w:t>______________________________________________________________________________________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__________________________________</w:t>
      </w:r>
    </w:p>
    <w:p w:rsidR="00000D8A" w:rsidRPr="004B0818" w:rsidRDefault="00E4623A" w:rsidP="004B0818">
      <w:pPr>
        <w:pStyle w:val="a3"/>
        <w:ind w:left="-283" w:right="-454"/>
        <w:rPr>
          <w:rFonts w:asciiTheme="majorHAnsi" w:hAnsiTheme="majorHAnsi"/>
          <w:noProof/>
          <w:lang w:eastAsia="ru-RU"/>
        </w:rPr>
      </w:pPr>
      <w:r w:rsidRPr="001F0B94">
        <w:rPr>
          <w:rFonts w:asciiTheme="majorHAnsi" w:hAnsiTheme="majorHAnsi"/>
          <w:noProof/>
          <w:lang w:eastAsia="ru-RU"/>
        </w:rPr>
        <w:drawing>
          <wp:inline distT="0" distB="0" distL="0" distR="0" wp14:anchorId="02EB3D7C" wp14:editId="15A27A84">
            <wp:extent cx="7867650" cy="108748"/>
            <wp:effectExtent l="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2972" cy="12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00D8A" w:rsidRPr="004B0818" w:rsidSect="00C462AA">
      <w:pgSz w:w="11906" w:h="16838"/>
      <w:pgMar w:top="426" w:right="566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7C4C"/>
    <w:multiLevelType w:val="hybridMultilevel"/>
    <w:tmpl w:val="0BAAFBC0"/>
    <w:lvl w:ilvl="0" w:tplc="8D0C6A7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1F147221"/>
    <w:multiLevelType w:val="hybridMultilevel"/>
    <w:tmpl w:val="35B6FA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1517FC"/>
    <w:multiLevelType w:val="hybridMultilevel"/>
    <w:tmpl w:val="8C2E66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4E2D13"/>
    <w:multiLevelType w:val="hybridMultilevel"/>
    <w:tmpl w:val="DD00D95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3134D5"/>
    <w:multiLevelType w:val="hybridMultilevel"/>
    <w:tmpl w:val="0D283A02"/>
    <w:lvl w:ilvl="0" w:tplc="5B346DBA">
      <w:start w:val="1"/>
      <w:numFmt w:val="decimal"/>
      <w:lvlText w:val="%1."/>
      <w:lvlJc w:val="left"/>
      <w:pPr>
        <w:ind w:left="945" w:hanging="360"/>
      </w:pPr>
      <w:rPr>
        <w:rFonts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2783761F"/>
    <w:multiLevelType w:val="hybridMultilevel"/>
    <w:tmpl w:val="876496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6F579E"/>
    <w:multiLevelType w:val="hybridMultilevel"/>
    <w:tmpl w:val="35EE4E5C"/>
    <w:lvl w:ilvl="0" w:tplc="1F681886">
      <w:start w:val="1"/>
      <w:numFmt w:val="decimal"/>
      <w:lvlText w:val="%1."/>
      <w:lvlJc w:val="left"/>
      <w:pPr>
        <w:ind w:left="644" w:hanging="360"/>
      </w:pPr>
      <w:rPr>
        <w:rFonts w:ascii="Verdana" w:hAnsi="Verdana" w:cs="Times New Roman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2604FC4"/>
    <w:multiLevelType w:val="hybridMultilevel"/>
    <w:tmpl w:val="0BAAFBC0"/>
    <w:lvl w:ilvl="0" w:tplc="8D0C6A7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344B6449"/>
    <w:multiLevelType w:val="hybridMultilevel"/>
    <w:tmpl w:val="0BAAFBC0"/>
    <w:lvl w:ilvl="0" w:tplc="8D0C6A7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>
    <w:nsid w:val="36E814AC"/>
    <w:multiLevelType w:val="hybridMultilevel"/>
    <w:tmpl w:val="84345EE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B51AD7"/>
    <w:multiLevelType w:val="hybridMultilevel"/>
    <w:tmpl w:val="C7C8B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453D5"/>
    <w:multiLevelType w:val="hybridMultilevel"/>
    <w:tmpl w:val="7F7EAB10"/>
    <w:lvl w:ilvl="0" w:tplc="2A86D4C0">
      <w:start w:val="1"/>
      <w:numFmt w:val="decimal"/>
      <w:lvlText w:val="%1."/>
      <w:lvlJc w:val="left"/>
      <w:pPr>
        <w:ind w:left="1129" w:hanging="360"/>
      </w:pPr>
      <w:rPr>
        <w:rFonts w:ascii="Verdana" w:hAnsi="Verdana" w:cs="Times New Roman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2">
    <w:nsid w:val="43E024E4"/>
    <w:multiLevelType w:val="hybridMultilevel"/>
    <w:tmpl w:val="0DE207A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914047"/>
    <w:multiLevelType w:val="hybridMultilevel"/>
    <w:tmpl w:val="269EE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B5045"/>
    <w:multiLevelType w:val="hybridMultilevel"/>
    <w:tmpl w:val="0BAAFBC0"/>
    <w:lvl w:ilvl="0" w:tplc="8D0C6A7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5CDE0601"/>
    <w:multiLevelType w:val="hybridMultilevel"/>
    <w:tmpl w:val="E68AE4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7F74AAB"/>
    <w:multiLevelType w:val="hybridMultilevel"/>
    <w:tmpl w:val="903E0DCA"/>
    <w:lvl w:ilvl="0" w:tplc="041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A4E75FA"/>
    <w:multiLevelType w:val="hybridMultilevel"/>
    <w:tmpl w:val="AFD0299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3002846"/>
    <w:multiLevelType w:val="hybridMultilevel"/>
    <w:tmpl w:val="A302EEB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8"/>
  </w:num>
  <w:num w:numId="5">
    <w:abstractNumId w:val="0"/>
  </w:num>
  <w:num w:numId="6">
    <w:abstractNumId w:val="15"/>
  </w:num>
  <w:num w:numId="7">
    <w:abstractNumId w:val="18"/>
  </w:num>
  <w:num w:numId="8">
    <w:abstractNumId w:val="12"/>
  </w:num>
  <w:num w:numId="9">
    <w:abstractNumId w:val="16"/>
  </w:num>
  <w:num w:numId="10">
    <w:abstractNumId w:val="5"/>
  </w:num>
  <w:num w:numId="11">
    <w:abstractNumId w:val="9"/>
  </w:num>
  <w:num w:numId="12">
    <w:abstractNumId w:val="1"/>
  </w:num>
  <w:num w:numId="13">
    <w:abstractNumId w:val="2"/>
  </w:num>
  <w:num w:numId="14">
    <w:abstractNumId w:val="17"/>
  </w:num>
  <w:num w:numId="15">
    <w:abstractNumId w:val="14"/>
  </w:num>
  <w:num w:numId="16">
    <w:abstractNumId w:val="13"/>
  </w:num>
  <w:num w:numId="17">
    <w:abstractNumId w:val="7"/>
  </w:num>
  <w:num w:numId="18">
    <w:abstractNumId w:val="10"/>
  </w:num>
  <w:num w:numId="1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46"/>
    <w:rsid w:val="00000ADA"/>
    <w:rsid w:val="00000D8A"/>
    <w:rsid w:val="00001943"/>
    <w:rsid w:val="00006A64"/>
    <w:rsid w:val="00026572"/>
    <w:rsid w:val="000270FE"/>
    <w:rsid w:val="0004509F"/>
    <w:rsid w:val="000647AC"/>
    <w:rsid w:val="000714CE"/>
    <w:rsid w:val="00092B48"/>
    <w:rsid w:val="000B17D0"/>
    <w:rsid w:val="000B5A81"/>
    <w:rsid w:val="000B6162"/>
    <w:rsid w:val="000C32C1"/>
    <w:rsid w:val="000D1384"/>
    <w:rsid w:val="000D13F5"/>
    <w:rsid w:val="000E127C"/>
    <w:rsid w:val="000F48D7"/>
    <w:rsid w:val="00105262"/>
    <w:rsid w:val="0010530D"/>
    <w:rsid w:val="00126E5E"/>
    <w:rsid w:val="001375DF"/>
    <w:rsid w:val="00144A02"/>
    <w:rsid w:val="00144A9A"/>
    <w:rsid w:val="0015008F"/>
    <w:rsid w:val="0015049A"/>
    <w:rsid w:val="001566C2"/>
    <w:rsid w:val="00156FD0"/>
    <w:rsid w:val="0017143D"/>
    <w:rsid w:val="00172A88"/>
    <w:rsid w:val="001826CC"/>
    <w:rsid w:val="00191A39"/>
    <w:rsid w:val="001A0FA8"/>
    <w:rsid w:val="001B0407"/>
    <w:rsid w:val="001B64EB"/>
    <w:rsid w:val="001C3495"/>
    <w:rsid w:val="001D2D6F"/>
    <w:rsid w:val="001E63E3"/>
    <w:rsid w:val="001E6468"/>
    <w:rsid w:val="001F0B94"/>
    <w:rsid w:val="001F1CC1"/>
    <w:rsid w:val="001F2CAD"/>
    <w:rsid w:val="0020534C"/>
    <w:rsid w:val="00206895"/>
    <w:rsid w:val="0021672A"/>
    <w:rsid w:val="00231E92"/>
    <w:rsid w:val="00234437"/>
    <w:rsid w:val="0023657F"/>
    <w:rsid w:val="002455B8"/>
    <w:rsid w:val="00254803"/>
    <w:rsid w:val="00273679"/>
    <w:rsid w:val="00274874"/>
    <w:rsid w:val="002A01B7"/>
    <w:rsid w:val="002A1781"/>
    <w:rsid w:val="002C01B4"/>
    <w:rsid w:val="002C1824"/>
    <w:rsid w:val="002D23A1"/>
    <w:rsid w:val="002D4DED"/>
    <w:rsid w:val="002D548B"/>
    <w:rsid w:val="002D6B4D"/>
    <w:rsid w:val="002E29EF"/>
    <w:rsid w:val="002F12CE"/>
    <w:rsid w:val="002F138C"/>
    <w:rsid w:val="002F4B29"/>
    <w:rsid w:val="002F7A0D"/>
    <w:rsid w:val="00307A83"/>
    <w:rsid w:val="00312410"/>
    <w:rsid w:val="0033191E"/>
    <w:rsid w:val="003424AA"/>
    <w:rsid w:val="0034509F"/>
    <w:rsid w:val="003651BB"/>
    <w:rsid w:val="00375B01"/>
    <w:rsid w:val="003A3C87"/>
    <w:rsid w:val="003B3532"/>
    <w:rsid w:val="003C23F1"/>
    <w:rsid w:val="003F0F1C"/>
    <w:rsid w:val="003F36E6"/>
    <w:rsid w:val="00424AFE"/>
    <w:rsid w:val="00425503"/>
    <w:rsid w:val="004548C6"/>
    <w:rsid w:val="00457595"/>
    <w:rsid w:val="004624DB"/>
    <w:rsid w:val="004725AB"/>
    <w:rsid w:val="00477A28"/>
    <w:rsid w:val="00483095"/>
    <w:rsid w:val="004875BF"/>
    <w:rsid w:val="0049101A"/>
    <w:rsid w:val="00497E7B"/>
    <w:rsid w:val="004B0818"/>
    <w:rsid w:val="004C109E"/>
    <w:rsid w:val="004C5A3F"/>
    <w:rsid w:val="004C782D"/>
    <w:rsid w:val="004C7D3A"/>
    <w:rsid w:val="004D2946"/>
    <w:rsid w:val="004F4506"/>
    <w:rsid w:val="005016FD"/>
    <w:rsid w:val="00510A00"/>
    <w:rsid w:val="005164EA"/>
    <w:rsid w:val="005305CA"/>
    <w:rsid w:val="005308B9"/>
    <w:rsid w:val="005412E2"/>
    <w:rsid w:val="005414A2"/>
    <w:rsid w:val="00544DBF"/>
    <w:rsid w:val="005454CA"/>
    <w:rsid w:val="0055496A"/>
    <w:rsid w:val="00572766"/>
    <w:rsid w:val="00583BD6"/>
    <w:rsid w:val="0059601D"/>
    <w:rsid w:val="005A0549"/>
    <w:rsid w:val="005A69B4"/>
    <w:rsid w:val="005A74AC"/>
    <w:rsid w:val="005C3877"/>
    <w:rsid w:val="005E2037"/>
    <w:rsid w:val="005E2D05"/>
    <w:rsid w:val="005E54B9"/>
    <w:rsid w:val="005E7A97"/>
    <w:rsid w:val="005F18CE"/>
    <w:rsid w:val="005F6101"/>
    <w:rsid w:val="006215BF"/>
    <w:rsid w:val="00630E2B"/>
    <w:rsid w:val="00642886"/>
    <w:rsid w:val="00643B81"/>
    <w:rsid w:val="006518E6"/>
    <w:rsid w:val="006618A5"/>
    <w:rsid w:val="00665766"/>
    <w:rsid w:val="006875DE"/>
    <w:rsid w:val="006A0F86"/>
    <w:rsid w:val="006E25D2"/>
    <w:rsid w:val="006E3006"/>
    <w:rsid w:val="006E6D44"/>
    <w:rsid w:val="006F47EC"/>
    <w:rsid w:val="0070771D"/>
    <w:rsid w:val="00713273"/>
    <w:rsid w:val="00726ADF"/>
    <w:rsid w:val="007416CC"/>
    <w:rsid w:val="00762CE3"/>
    <w:rsid w:val="00780438"/>
    <w:rsid w:val="007A2EF2"/>
    <w:rsid w:val="007A3836"/>
    <w:rsid w:val="007A7368"/>
    <w:rsid w:val="007D41C1"/>
    <w:rsid w:val="007F3C19"/>
    <w:rsid w:val="007F4160"/>
    <w:rsid w:val="008064A9"/>
    <w:rsid w:val="00815AFB"/>
    <w:rsid w:val="00825C6F"/>
    <w:rsid w:val="008366BB"/>
    <w:rsid w:val="008431FB"/>
    <w:rsid w:val="00852A47"/>
    <w:rsid w:val="0086006B"/>
    <w:rsid w:val="008752B6"/>
    <w:rsid w:val="008840F6"/>
    <w:rsid w:val="00890F07"/>
    <w:rsid w:val="008A7CE0"/>
    <w:rsid w:val="008B46D9"/>
    <w:rsid w:val="008B5FD2"/>
    <w:rsid w:val="008C08C1"/>
    <w:rsid w:val="008C5E34"/>
    <w:rsid w:val="008E11D6"/>
    <w:rsid w:val="008E4941"/>
    <w:rsid w:val="008E5D20"/>
    <w:rsid w:val="009054BC"/>
    <w:rsid w:val="00912EE3"/>
    <w:rsid w:val="00925C45"/>
    <w:rsid w:val="00934E42"/>
    <w:rsid w:val="00937DA9"/>
    <w:rsid w:val="00946AC4"/>
    <w:rsid w:val="009511E2"/>
    <w:rsid w:val="00954A86"/>
    <w:rsid w:val="00970128"/>
    <w:rsid w:val="009773FA"/>
    <w:rsid w:val="00987F9C"/>
    <w:rsid w:val="009A6BD7"/>
    <w:rsid w:val="009C6059"/>
    <w:rsid w:val="009C7BBA"/>
    <w:rsid w:val="009D46EA"/>
    <w:rsid w:val="009E1BA2"/>
    <w:rsid w:val="009F06B7"/>
    <w:rsid w:val="009F4E69"/>
    <w:rsid w:val="009F715C"/>
    <w:rsid w:val="00A05385"/>
    <w:rsid w:val="00A07829"/>
    <w:rsid w:val="00A07ED9"/>
    <w:rsid w:val="00A1398D"/>
    <w:rsid w:val="00A21411"/>
    <w:rsid w:val="00A21D82"/>
    <w:rsid w:val="00A2504E"/>
    <w:rsid w:val="00A2727B"/>
    <w:rsid w:val="00A32262"/>
    <w:rsid w:val="00A361F3"/>
    <w:rsid w:val="00A43B0B"/>
    <w:rsid w:val="00A54417"/>
    <w:rsid w:val="00A67880"/>
    <w:rsid w:val="00A7239F"/>
    <w:rsid w:val="00A90DB2"/>
    <w:rsid w:val="00A93AF0"/>
    <w:rsid w:val="00AB1384"/>
    <w:rsid w:val="00AB4C86"/>
    <w:rsid w:val="00AB6936"/>
    <w:rsid w:val="00AE2EE1"/>
    <w:rsid w:val="00B0034F"/>
    <w:rsid w:val="00B20EA7"/>
    <w:rsid w:val="00B21738"/>
    <w:rsid w:val="00B35B4C"/>
    <w:rsid w:val="00B40FD3"/>
    <w:rsid w:val="00B41373"/>
    <w:rsid w:val="00B45248"/>
    <w:rsid w:val="00B56085"/>
    <w:rsid w:val="00B6465C"/>
    <w:rsid w:val="00B74AE4"/>
    <w:rsid w:val="00B77CF7"/>
    <w:rsid w:val="00B81DA5"/>
    <w:rsid w:val="00B94169"/>
    <w:rsid w:val="00B95D61"/>
    <w:rsid w:val="00BB2EE7"/>
    <w:rsid w:val="00BB45D6"/>
    <w:rsid w:val="00BB72BE"/>
    <w:rsid w:val="00BD171C"/>
    <w:rsid w:val="00BD2E29"/>
    <w:rsid w:val="00BE252B"/>
    <w:rsid w:val="00BE424D"/>
    <w:rsid w:val="00BF0F31"/>
    <w:rsid w:val="00BF41B7"/>
    <w:rsid w:val="00C008A0"/>
    <w:rsid w:val="00C21811"/>
    <w:rsid w:val="00C444ED"/>
    <w:rsid w:val="00C462AA"/>
    <w:rsid w:val="00C96240"/>
    <w:rsid w:val="00CA0B29"/>
    <w:rsid w:val="00CA1C6C"/>
    <w:rsid w:val="00CA467B"/>
    <w:rsid w:val="00CA488B"/>
    <w:rsid w:val="00CB35EC"/>
    <w:rsid w:val="00CC1D81"/>
    <w:rsid w:val="00CD76AC"/>
    <w:rsid w:val="00CE0092"/>
    <w:rsid w:val="00CF05CC"/>
    <w:rsid w:val="00CF44DB"/>
    <w:rsid w:val="00D225AE"/>
    <w:rsid w:val="00D309C0"/>
    <w:rsid w:val="00D50A67"/>
    <w:rsid w:val="00D50AB2"/>
    <w:rsid w:val="00D6281D"/>
    <w:rsid w:val="00D816BE"/>
    <w:rsid w:val="00D81C6A"/>
    <w:rsid w:val="00D85FFB"/>
    <w:rsid w:val="00D922C0"/>
    <w:rsid w:val="00DB1C50"/>
    <w:rsid w:val="00DC057E"/>
    <w:rsid w:val="00DE13A2"/>
    <w:rsid w:val="00E00B2B"/>
    <w:rsid w:val="00E04940"/>
    <w:rsid w:val="00E06A72"/>
    <w:rsid w:val="00E12EDE"/>
    <w:rsid w:val="00E13DAC"/>
    <w:rsid w:val="00E16D98"/>
    <w:rsid w:val="00E23942"/>
    <w:rsid w:val="00E3288A"/>
    <w:rsid w:val="00E32A8D"/>
    <w:rsid w:val="00E34CFC"/>
    <w:rsid w:val="00E43556"/>
    <w:rsid w:val="00E445A4"/>
    <w:rsid w:val="00E45273"/>
    <w:rsid w:val="00E4623A"/>
    <w:rsid w:val="00E5388C"/>
    <w:rsid w:val="00E569C5"/>
    <w:rsid w:val="00E66381"/>
    <w:rsid w:val="00E70F1D"/>
    <w:rsid w:val="00E8312E"/>
    <w:rsid w:val="00E84B08"/>
    <w:rsid w:val="00E9246D"/>
    <w:rsid w:val="00E97DAE"/>
    <w:rsid w:val="00EB210F"/>
    <w:rsid w:val="00EB6D67"/>
    <w:rsid w:val="00EE1EEA"/>
    <w:rsid w:val="00EE427C"/>
    <w:rsid w:val="00EF1E2D"/>
    <w:rsid w:val="00F21886"/>
    <w:rsid w:val="00F26F87"/>
    <w:rsid w:val="00F41886"/>
    <w:rsid w:val="00F431C0"/>
    <w:rsid w:val="00F452BB"/>
    <w:rsid w:val="00F500C2"/>
    <w:rsid w:val="00F52333"/>
    <w:rsid w:val="00F649F1"/>
    <w:rsid w:val="00F65099"/>
    <w:rsid w:val="00F872BA"/>
    <w:rsid w:val="00F916FE"/>
    <w:rsid w:val="00F92236"/>
    <w:rsid w:val="00FD0F2F"/>
    <w:rsid w:val="00FE5BC3"/>
    <w:rsid w:val="00FF4522"/>
    <w:rsid w:val="00FF65B9"/>
    <w:rsid w:val="00FF7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D8A"/>
    <w:pPr>
      <w:spacing w:after="0" w:line="240" w:lineRule="auto"/>
    </w:pPr>
  </w:style>
  <w:style w:type="paragraph" w:styleId="a4">
    <w:name w:val="header"/>
    <w:basedOn w:val="a"/>
    <w:link w:val="a5"/>
    <w:unhideWhenUsed/>
    <w:rsid w:val="00000D8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rsid w:val="00000D8A"/>
  </w:style>
  <w:style w:type="paragraph" w:customStyle="1" w:styleId="a6">
    <w:name w:val="Содержимое таблицы"/>
    <w:basedOn w:val="a"/>
    <w:rsid w:val="00000D8A"/>
    <w:pPr>
      <w:widowControl w:val="0"/>
      <w:suppressLineNumbers/>
      <w:suppressAutoHyphens/>
      <w:overflowPunct w:val="0"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00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D8A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00D8A"/>
    <w:pPr>
      <w:ind w:left="720"/>
      <w:contextualSpacing/>
    </w:pPr>
  </w:style>
  <w:style w:type="table" w:styleId="aa">
    <w:name w:val="Table Grid"/>
    <w:basedOn w:val="a1"/>
    <w:uiPriority w:val="59"/>
    <w:rsid w:val="00C444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0B6162"/>
    <w:rPr>
      <w:color w:val="0000FF" w:themeColor="hyperlink"/>
      <w:u w:val="single"/>
    </w:rPr>
  </w:style>
  <w:style w:type="paragraph" w:customStyle="1" w:styleId="Default">
    <w:name w:val="Default"/>
    <w:rsid w:val="00BF0F3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D8A"/>
    <w:pPr>
      <w:spacing w:after="0" w:line="240" w:lineRule="auto"/>
    </w:pPr>
  </w:style>
  <w:style w:type="paragraph" w:styleId="a4">
    <w:name w:val="header"/>
    <w:basedOn w:val="a"/>
    <w:link w:val="a5"/>
    <w:unhideWhenUsed/>
    <w:rsid w:val="00000D8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rsid w:val="00000D8A"/>
  </w:style>
  <w:style w:type="paragraph" w:customStyle="1" w:styleId="a6">
    <w:name w:val="Содержимое таблицы"/>
    <w:basedOn w:val="a"/>
    <w:rsid w:val="00000D8A"/>
    <w:pPr>
      <w:widowControl w:val="0"/>
      <w:suppressLineNumbers/>
      <w:suppressAutoHyphens/>
      <w:overflowPunct w:val="0"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00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D8A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00D8A"/>
    <w:pPr>
      <w:ind w:left="720"/>
      <w:contextualSpacing/>
    </w:pPr>
  </w:style>
  <w:style w:type="table" w:styleId="aa">
    <w:name w:val="Table Grid"/>
    <w:basedOn w:val="a1"/>
    <w:uiPriority w:val="59"/>
    <w:rsid w:val="00C444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0B6162"/>
    <w:rPr>
      <w:color w:val="0000FF" w:themeColor="hyperlink"/>
      <w:u w:val="single"/>
    </w:rPr>
  </w:style>
  <w:style w:type="paragraph" w:customStyle="1" w:styleId="Default">
    <w:name w:val="Default"/>
    <w:rsid w:val="00BF0F3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sofitt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B4277-A6D3-44E5-9996-221ADC84E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User</cp:lastModifiedBy>
  <cp:revision>124</cp:revision>
  <cp:lastPrinted>2017-09-05T09:11:00Z</cp:lastPrinted>
  <dcterms:created xsi:type="dcterms:W3CDTF">2018-09-05T14:49:00Z</dcterms:created>
  <dcterms:modified xsi:type="dcterms:W3CDTF">2019-01-22T10:51:00Z</dcterms:modified>
</cp:coreProperties>
</file>